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07" w:rsidRDefault="00CA3B13">
      <w:r>
        <w:t xml:space="preserve">                                Да здравствуют дети на нашей планете.  </w:t>
      </w:r>
    </w:p>
    <w:p w:rsidR="00CA3B13" w:rsidRDefault="00CA3B13">
      <w:r>
        <w:t>Дружат дети на планете,</w:t>
      </w:r>
    </w:p>
    <w:p w:rsidR="00CA3B13" w:rsidRDefault="00CA3B13">
      <w:proofErr w:type="gramStart"/>
      <w:r>
        <w:t>Звонкой</w:t>
      </w:r>
      <w:proofErr w:type="gramEnd"/>
      <w:r>
        <w:t>, юной, как весна.</w:t>
      </w:r>
    </w:p>
    <w:p w:rsidR="00CA3B13" w:rsidRDefault="00CA3B13">
      <w:r>
        <w:t>И одно нам солнце светит,</w:t>
      </w:r>
    </w:p>
    <w:p w:rsidR="00CA3B13" w:rsidRDefault="00CA3B13">
      <w:r>
        <w:t>И Земля у нас одна.</w:t>
      </w:r>
    </w:p>
    <w:p w:rsidR="00CA3B13" w:rsidRDefault="00CA3B13">
      <w:r>
        <w:t xml:space="preserve">                                        1 июня в России, как и во многих странах мира, отмечается Международный  день защиты детей. Этот день – не только веселый праздник с подарками и воздушными шариками, который мы устраиваем, дабы потешить наших любимых малышей, но и повод напомнить  обществу о необходимости соблюдения и уважения прав ребенка. Так вот – 1 июня, это праздник детей, побуждающий взрослых думать о них. И начинать нужно прямо сейчас заботиться о детях каждый день, каждый час, каждую минуту. Дети – наше будущее, счастливые дети – счастливое будущее.</w:t>
      </w:r>
    </w:p>
    <w:p w:rsidR="00CA3B13" w:rsidRDefault="00CA3B13">
      <w:r>
        <w:t xml:space="preserve">       В этот день в стенах Южного  дома </w:t>
      </w:r>
      <w:r w:rsidR="002C7907">
        <w:t>культуры собрались  жители села -</w:t>
      </w:r>
      <w:r>
        <w:t xml:space="preserve"> и взрослые и дети.  Звучали  детские песни из разных мультфильмов. Также была оформлена  яркая выставка  детских рисунков, которая не оставила никого равнодушн</w:t>
      </w:r>
      <w:r w:rsidR="002C7907">
        <w:t>ым. Праздник был открыт песней  «Мир без войны»</w:t>
      </w:r>
      <w:r>
        <w:t xml:space="preserve"> в исполнении Д.</w:t>
      </w:r>
      <w:r w:rsidR="002C7907">
        <w:t xml:space="preserve"> </w:t>
      </w:r>
      <w:proofErr w:type="spellStart"/>
      <w:r>
        <w:t>Саракаевой</w:t>
      </w:r>
      <w:proofErr w:type="spellEnd"/>
      <w:r>
        <w:t xml:space="preserve"> и А.</w:t>
      </w:r>
      <w:r w:rsidR="002C7907">
        <w:t xml:space="preserve"> </w:t>
      </w:r>
      <w:proofErr w:type="spellStart"/>
      <w:r>
        <w:t>Ноздренко</w:t>
      </w:r>
      <w:proofErr w:type="spellEnd"/>
      <w:r>
        <w:t xml:space="preserve">. Юная участница </w:t>
      </w:r>
      <w:proofErr w:type="spellStart"/>
      <w:r>
        <w:t>Ульяна</w:t>
      </w:r>
      <w:proofErr w:type="spellEnd"/>
      <w:r>
        <w:t xml:space="preserve"> Петрова исполнила песенку про яркое солнышко</w:t>
      </w:r>
      <w:proofErr w:type="gramStart"/>
      <w:r>
        <w:t xml:space="preserve"> ,</w:t>
      </w:r>
      <w:proofErr w:type="gramEnd"/>
      <w:r>
        <w:t>как она сама. Настя Ильченко прочитала стихотвор</w:t>
      </w:r>
      <w:r w:rsidR="002C7907">
        <w:t>ение</w:t>
      </w:r>
      <w:r>
        <w:t xml:space="preserve"> «1 июня». В исполнении Валер</w:t>
      </w:r>
      <w:r w:rsidR="002C7907">
        <w:t xml:space="preserve">ии Петровой прозвучала  песня </w:t>
      </w:r>
      <w:r>
        <w:t>«Детство». Ведущие (К.</w:t>
      </w:r>
      <w:r w:rsidR="002C7907">
        <w:t xml:space="preserve"> </w:t>
      </w:r>
      <w:proofErr w:type="spellStart"/>
      <w:r>
        <w:t>Монгулова</w:t>
      </w:r>
      <w:proofErr w:type="spellEnd"/>
      <w:r>
        <w:t xml:space="preserve"> и Д.</w:t>
      </w:r>
      <w:r w:rsidR="002C7907">
        <w:t xml:space="preserve"> </w:t>
      </w:r>
      <w:proofErr w:type="spellStart"/>
      <w:r>
        <w:t>Евченко</w:t>
      </w:r>
      <w:proofErr w:type="spellEnd"/>
      <w:r>
        <w:t>) загадывали загадки, которые ребята с удовольствием отгадывали, также дети дружно участвовали в забавных конкурсах и играх. Праздник был продолжен конку</w:t>
      </w:r>
      <w:r w:rsidR="002C7907">
        <w:t>рсом рисунков, но не на асфальте</w:t>
      </w:r>
      <w:r>
        <w:t xml:space="preserve">, а на полу, где детки воплощали свои мечты. Своими рисунками дети показали, что они </w:t>
      </w:r>
      <w:r w:rsidR="002C7907">
        <w:t xml:space="preserve">хотят видеть сейчас и в будущем </w:t>
      </w:r>
      <w:r>
        <w:t xml:space="preserve"> мир во всем мире.</w:t>
      </w:r>
    </w:p>
    <w:p w:rsidR="00CA3B13" w:rsidRDefault="00CA3B13">
      <w:r>
        <w:t xml:space="preserve">      Праз</w:t>
      </w:r>
      <w:r w:rsidR="002C7907">
        <w:t>дник получился задорным, шумным</w:t>
      </w:r>
      <w:r>
        <w:t>, ярким, веселым. А в конце праздника директор Д</w:t>
      </w:r>
      <w:r w:rsidR="00D57923">
        <w:t xml:space="preserve">ома  Культуры </w:t>
      </w:r>
      <w:r>
        <w:t>поблагодарила всех участников и родителей за участие и помощь и угостила всех детей сладкими угощениями.</w:t>
      </w:r>
    </w:p>
    <w:p w:rsidR="00307E57" w:rsidRDefault="00CA3B13">
      <w:r>
        <w:t xml:space="preserve">       И в завершение хочется сказать: детство – это самое счастливое время для многих из нас, мы всегда с очень теплыми чувствами вспоминаем годы нашей молодости и детства. Так давайте же  </w:t>
      </w:r>
      <w:proofErr w:type="gramStart"/>
      <w:r>
        <w:t>предпринимать все усилия</w:t>
      </w:r>
      <w:proofErr w:type="gramEnd"/>
      <w:r>
        <w:t>, чтобы наши дети, дети нашего времени могли с улыбкой через несколько лет вспоминать годы, когда они были маленькими, когда они росли и входили во взрослую жизнь.</w:t>
      </w:r>
    </w:p>
    <w:p w:rsidR="00CA3B13" w:rsidRDefault="00CA3B13">
      <w:r>
        <w:t xml:space="preserve">                                                                                                Л.Н.Фокина, директор Южного ДК.</w:t>
      </w:r>
    </w:p>
    <w:p w:rsidR="00307E57" w:rsidRDefault="00307E57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" name="Рисунок 1" descr="F:\DCIM\141___06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1___06\IMG_1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57" w:rsidRDefault="00307E57"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2" descr="F:\DCIM\141___06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1___06\IMG_1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57" w:rsidRDefault="00307E57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3" descr="F:\DCIM\141___06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1___06\IMG_1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E57" w:rsidSect="0044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B13"/>
    <w:rsid w:val="002C7907"/>
    <w:rsid w:val="00307E57"/>
    <w:rsid w:val="004467C2"/>
    <w:rsid w:val="009C4290"/>
    <w:rsid w:val="00CA3B13"/>
    <w:rsid w:val="00CF0B36"/>
    <w:rsid w:val="00D57923"/>
    <w:rsid w:val="00FF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347</Words>
  <Characters>1981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Kosmos</dc:creator>
  <cp:lastModifiedBy>1</cp:lastModifiedBy>
  <cp:revision>5</cp:revision>
  <dcterms:created xsi:type="dcterms:W3CDTF">2018-06-05T11:44:00Z</dcterms:created>
  <dcterms:modified xsi:type="dcterms:W3CDTF">2018-06-06T11:19:00Z</dcterms:modified>
</cp:coreProperties>
</file>