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0D" w:rsidRPr="001D011B" w:rsidRDefault="00426F76">
      <w:pPr>
        <w:rPr>
          <w:sz w:val="44"/>
          <w:szCs w:val="44"/>
        </w:rPr>
      </w:pPr>
      <w:r>
        <w:t xml:space="preserve">                                                  </w:t>
      </w:r>
      <w:r w:rsidRPr="001D011B">
        <w:rPr>
          <w:sz w:val="44"/>
          <w:szCs w:val="44"/>
        </w:rPr>
        <w:t>День конституции</w:t>
      </w:r>
      <w:proofErr w:type="gramStart"/>
      <w:r w:rsidRPr="001D011B">
        <w:rPr>
          <w:sz w:val="44"/>
          <w:szCs w:val="44"/>
        </w:rPr>
        <w:t xml:space="preserve"> .</w:t>
      </w:r>
      <w:proofErr w:type="gramEnd"/>
    </w:p>
    <w:p w:rsidR="00426F76" w:rsidRPr="000405F0" w:rsidRDefault="00426F76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       12  декабря празднуется важнейший из государственных праздников  День Конституции Российской федерации. Для граждан России Конституция  это не просто документ – это закон прямого действия. Любой граждан</w:t>
      </w:r>
      <w:r w:rsidR="009F52F4" w:rsidRPr="000405F0">
        <w:rPr>
          <w:rFonts w:ascii="Times New Roman" w:hAnsi="Times New Roman" w:cs="Times New Roman"/>
          <w:sz w:val="28"/>
          <w:szCs w:val="28"/>
        </w:rPr>
        <w:t>ин</w:t>
      </w:r>
      <w:r w:rsidRPr="000405F0">
        <w:rPr>
          <w:rFonts w:ascii="Times New Roman" w:hAnsi="Times New Roman" w:cs="Times New Roman"/>
          <w:sz w:val="28"/>
          <w:szCs w:val="28"/>
        </w:rPr>
        <w:t xml:space="preserve">  обязан знать основной  закон своей страны. Это повышает правовую культуру, которая в свою очередь, является основой цивилизованного  демократического  общества.</w:t>
      </w:r>
      <w:r w:rsidR="00A840FF" w:rsidRPr="000405F0">
        <w:rPr>
          <w:rFonts w:ascii="Times New Roman" w:hAnsi="Times New Roman" w:cs="Times New Roman"/>
          <w:sz w:val="28"/>
          <w:szCs w:val="28"/>
        </w:rPr>
        <w:t xml:space="preserve"> Конституция</w:t>
      </w:r>
      <w:r w:rsidR="009F52F4" w:rsidRPr="000405F0">
        <w:rPr>
          <w:rFonts w:ascii="Times New Roman" w:hAnsi="Times New Roman" w:cs="Times New Roman"/>
          <w:sz w:val="28"/>
          <w:szCs w:val="28"/>
        </w:rPr>
        <w:t xml:space="preserve"> </w:t>
      </w:r>
      <w:r w:rsidR="00A840FF" w:rsidRPr="000405F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9F52F4" w:rsidRPr="000405F0">
        <w:rPr>
          <w:rFonts w:ascii="Times New Roman" w:hAnsi="Times New Roman" w:cs="Times New Roman"/>
          <w:sz w:val="28"/>
          <w:szCs w:val="28"/>
        </w:rPr>
        <w:t xml:space="preserve">  </w:t>
      </w:r>
      <w:r w:rsidR="00A840FF" w:rsidRPr="000405F0">
        <w:rPr>
          <w:rFonts w:ascii="Times New Roman" w:hAnsi="Times New Roman" w:cs="Times New Roman"/>
          <w:sz w:val="28"/>
          <w:szCs w:val="28"/>
        </w:rPr>
        <w:t>ядром всей правовой системы России и определяет смысл и содержание других законов.</w:t>
      </w:r>
    </w:p>
    <w:p w:rsidR="00A840FF" w:rsidRPr="000405F0" w:rsidRDefault="00A840FF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   В этот день в Южном Доме культуры провели конкурс стихотворений</w:t>
      </w:r>
      <w:r w:rsidR="009F52F4" w:rsidRPr="000405F0">
        <w:rPr>
          <w:rFonts w:ascii="Times New Roman" w:hAnsi="Times New Roman" w:cs="Times New Roman"/>
          <w:sz w:val="28"/>
          <w:szCs w:val="28"/>
        </w:rPr>
        <w:t xml:space="preserve"> «Я прочитаю Вам стихи»</w:t>
      </w:r>
      <w:r w:rsidR="000405F0">
        <w:rPr>
          <w:rFonts w:ascii="Times New Roman" w:hAnsi="Times New Roman" w:cs="Times New Roman"/>
          <w:sz w:val="28"/>
          <w:szCs w:val="28"/>
        </w:rPr>
        <w:t>, посвященные</w:t>
      </w:r>
      <w:r w:rsidR="000027D8" w:rsidRPr="000405F0">
        <w:rPr>
          <w:rFonts w:ascii="Times New Roman" w:hAnsi="Times New Roman" w:cs="Times New Roman"/>
          <w:sz w:val="28"/>
          <w:szCs w:val="28"/>
        </w:rPr>
        <w:t xml:space="preserve"> Дню Конституции</w:t>
      </w:r>
      <w:r w:rsidRPr="000405F0">
        <w:rPr>
          <w:rFonts w:ascii="Times New Roman" w:hAnsi="Times New Roman" w:cs="Times New Roman"/>
          <w:sz w:val="28"/>
          <w:szCs w:val="28"/>
        </w:rPr>
        <w:t>.</w:t>
      </w:r>
      <w:r w:rsidR="009F52F4" w:rsidRPr="000405F0">
        <w:rPr>
          <w:rFonts w:ascii="Times New Roman" w:hAnsi="Times New Roman" w:cs="Times New Roman"/>
          <w:sz w:val="28"/>
          <w:szCs w:val="28"/>
        </w:rPr>
        <w:t xml:space="preserve"> Была также проведена викторина</w:t>
      </w:r>
      <w:r w:rsidR="00B244CB" w:rsidRPr="000405F0">
        <w:rPr>
          <w:rFonts w:ascii="Times New Roman" w:hAnsi="Times New Roman" w:cs="Times New Roman"/>
          <w:sz w:val="28"/>
          <w:szCs w:val="28"/>
        </w:rPr>
        <w:t xml:space="preserve"> на знание основных законов Конституции. По окончании викторины  наиболее активные ребята были поощрены призами.</w:t>
      </w:r>
    </w:p>
    <w:p w:rsidR="00A840FF" w:rsidRPr="000405F0" w:rsidRDefault="00A840FF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   Цель конкурса -  расширение и углубление знаний подростков о главном Законе страны – Конституции Российской Федерации. </w:t>
      </w:r>
    </w:p>
    <w:p w:rsidR="00A840FF" w:rsidRPr="000405F0" w:rsidRDefault="00A840FF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Воспитание уважения к закону, праву на основе изучения положений Конституции Российской Федерации.</w:t>
      </w:r>
    </w:p>
    <w:p w:rsidR="00A840FF" w:rsidRPr="000405F0" w:rsidRDefault="00A840FF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Выявление талантливых учащихся в области </w:t>
      </w:r>
      <w:r w:rsidR="009F52F4" w:rsidRPr="000405F0">
        <w:rPr>
          <w:rFonts w:ascii="Times New Roman" w:hAnsi="Times New Roman" w:cs="Times New Roman"/>
          <w:sz w:val="28"/>
          <w:szCs w:val="28"/>
        </w:rPr>
        <w:t>знаний о правах человека.</w:t>
      </w:r>
    </w:p>
    <w:p w:rsidR="009F52F4" w:rsidRPr="000405F0" w:rsidRDefault="009F52F4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учащихся.</w:t>
      </w:r>
    </w:p>
    <w:p w:rsidR="00843200" w:rsidRPr="000405F0" w:rsidRDefault="00843200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     В конкурсе принимали участие  учащиеся </w:t>
      </w:r>
      <w:proofErr w:type="spellStart"/>
      <w:r w:rsidRPr="000405F0">
        <w:rPr>
          <w:rFonts w:ascii="Times New Roman" w:hAnsi="Times New Roman" w:cs="Times New Roman"/>
          <w:sz w:val="28"/>
          <w:szCs w:val="28"/>
        </w:rPr>
        <w:t>Победовской</w:t>
      </w:r>
      <w:proofErr w:type="spellEnd"/>
      <w:r w:rsidRPr="000405F0">
        <w:rPr>
          <w:rFonts w:ascii="Times New Roman" w:hAnsi="Times New Roman" w:cs="Times New Roman"/>
          <w:sz w:val="28"/>
          <w:szCs w:val="28"/>
        </w:rPr>
        <w:t xml:space="preserve"> СОШ. Дети с большим уважением к этому празднику читали строки из стихотворений, посвященных Дню Конституции РФ. Все ребята очень старались, выбрать победителя было очень сложно</w:t>
      </w:r>
      <w:proofErr w:type="gramStart"/>
      <w:r w:rsidRPr="000405F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405F0">
        <w:rPr>
          <w:rFonts w:ascii="Times New Roman" w:hAnsi="Times New Roman" w:cs="Times New Roman"/>
          <w:sz w:val="28"/>
          <w:szCs w:val="28"/>
        </w:rPr>
        <w:t xml:space="preserve"> но единогласно жюри отметило выступление  </w:t>
      </w:r>
      <w:proofErr w:type="spellStart"/>
      <w:r w:rsidRPr="000405F0">
        <w:rPr>
          <w:rFonts w:ascii="Times New Roman" w:hAnsi="Times New Roman" w:cs="Times New Roman"/>
          <w:sz w:val="28"/>
          <w:szCs w:val="28"/>
        </w:rPr>
        <w:t>Сердюкова</w:t>
      </w:r>
      <w:proofErr w:type="spellEnd"/>
      <w:r w:rsidRPr="000405F0">
        <w:rPr>
          <w:rFonts w:ascii="Times New Roman" w:hAnsi="Times New Roman" w:cs="Times New Roman"/>
          <w:sz w:val="28"/>
          <w:szCs w:val="28"/>
        </w:rPr>
        <w:t xml:space="preserve"> Кирилла, ученика  3 класса </w:t>
      </w:r>
      <w:proofErr w:type="spellStart"/>
      <w:r w:rsidRPr="000405F0">
        <w:rPr>
          <w:rFonts w:ascii="Times New Roman" w:hAnsi="Times New Roman" w:cs="Times New Roman"/>
          <w:sz w:val="28"/>
          <w:szCs w:val="28"/>
        </w:rPr>
        <w:t>Победовской</w:t>
      </w:r>
      <w:proofErr w:type="spellEnd"/>
      <w:r w:rsidRPr="000405F0">
        <w:rPr>
          <w:rFonts w:ascii="Times New Roman" w:hAnsi="Times New Roman" w:cs="Times New Roman"/>
          <w:sz w:val="28"/>
          <w:szCs w:val="28"/>
        </w:rPr>
        <w:t xml:space="preserve"> СОШ.</w:t>
      </w:r>
      <w:r w:rsidR="000027D8" w:rsidRPr="000405F0">
        <w:rPr>
          <w:rFonts w:ascii="Times New Roman" w:hAnsi="Times New Roman" w:cs="Times New Roman"/>
          <w:sz w:val="28"/>
          <w:szCs w:val="28"/>
        </w:rPr>
        <w:t xml:space="preserve"> Также жюри отметило выступление </w:t>
      </w:r>
      <w:proofErr w:type="spellStart"/>
      <w:r w:rsidR="000027D8" w:rsidRPr="000405F0">
        <w:rPr>
          <w:rFonts w:ascii="Times New Roman" w:hAnsi="Times New Roman" w:cs="Times New Roman"/>
          <w:sz w:val="28"/>
          <w:szCs w:val="28"/>
        </w:rPr>
        <w:t>Алексеенко</w:t>
      </w:r>
      <w:proofErr w:type="spellEnd"/>
      <w:r w:rsidR="000027D8" w:rsidRPr="000405F0">
        <w:rPr>
          <w:rFonts w:ascii="Times New Roman" w:hAnsi="Times New Roman" w:cs="Times New Roman"/>
          <w:sz w:val="28"/>
          <w:szCs w:val="28"/>
        </w:rPr>
        <w:t xml:space="preserve"> Дианы и  Пахомова Кости. Конкурс прошел в теплой творческой атмосфере. Детям очень понравилось читать  стихи, было видно, что каждый ребенок вкладывает душу в своё исполнение и сопереживает за своих товарищей.</w:t>
      </w:r>
    </w:p>
    <w:p w:rsidR="003060C0" w:rsidRPr="000405F0" w:rsidRDefault="003060C0" w:rsidP="000405F0">
      <w:pPr>
        <w:pStyle w:val="a5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    За хорошее исполнение стихов все дети были поощрены сладкими угощениями и веселым чаепитием.</w:t>
      </w:r>
    </w:p>
    <w:p w:rsidR="003060C0" w:rsidRPr="000405F0" w:rsidRDefault="003060C0" w:rsidP="000405F0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0405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Л.Н.Фокина, директор Южного СДК.</w:t>
      </w:r>
    </w:p>
    <w:p w:rsidR="001D011B" w:rsidRDefault="001D011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62559" cy="3585681"/>
            <wp:effectExtent l="19050" t="0" r="0" b="0"/>
            <wp:docPr id="1" name="Рисунок 1" descr="G:\DCIM\CANONMSC\146___12\IMG_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CANONMSC\146___12\IMG_1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40" cy="358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011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662559" cy="3986373"/>
            <wp:effectExtent l="19050" t="0" r="0" b="0"/>
            <wp:docPr id="2" name="Рисунок 2" descr="G:\DCIM\CANONMSC\146___12\IMG_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CIM\CANONMSC\146___12\IMG_1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40" cy="3986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1B" w:rsidRPr="001D011B" w:rsidRDefault="001D011B"/>
    <w:p w:rsidR="001D011B" w:rsidRDefault="001D011B">
      <w:r>
        <w:rPr>
          <w:noProof/>
          <w:lang w:eastAsia="ru-RU"/>
        </w:rPr>
        <w:lastRenderedPageBreak/>
        <w:drawing>
          <wp:inline distT="0" distB="0" distL="0" distR="0">
            <wp:extent cx="5796123" cy="4006921"/>
            <wp:effectExtent l="19050" t="0" r="0" b="0"/>
            <wp:docPr id="3" name="Рисунок 3" descr="G:\DCIM\CANONMSC\146___12\IMG_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CANONMSC\146___12\IMG_1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18" cy="4007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11B" w:rsidSect="004D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26F76"/>
    <w:rsid w:val="000027D8"/>
    <w:rsid w:val="000405F0"/>
    <w:rsid w:val="001D011B"/>
    <w:rsid w:val="003060C0"/>
    <w:rsid w:val="00426F76"/>
    <w:rsid w:val="004D680D"/>
    <w:rsid w:val="006333FD"/>
    <w:rsid w:val="007F390C"/>
    <w:rsid w:val="00843200"/>
    <w:rsid w:val="009F52F4"/>
    <w:rsid w:val="00A840FF"/>
    <w:rsid w:val="00B244CB"/>
    <w:rsid w:val="00B70EAD"/>
    <w:rsid w:val="00E0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1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405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7</cp:revision>
  <dcterms:created xsi:type="dcterms:W3CDTF">2018-12-14T10:14:00Z</dcterms:created>
  <dcterms:modified xsi:type="dcterms:W3CDTF">2019-01-14T11:24:00Z</dcterms:modified>
</cp:coreProperties>
</file>