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0E" w:rsidRPr="00BE6711" w:rsidRDefault="00BE6711" w:rsidP="00BD6C0E">
      <w:pPr>
        <w:pStyle w:val="a3"/>
        <w:jc w:val="center"/>
        <w:rPr>
          <w:b/>
          <w:color w:val="FF0000"/>
          <w:sz w:val="40"/>
          <w:szCs w:val="40"/>
        </w:rPr>
      </w:pPr>
      <w:r w:rsidRPr="00BE6711">
        <w:rPr>
          <w:b/>
          <w:color w:val="FF0000"/>
          <w:sz w:val="40"/>
          <w:szCs w:val="40"/>
        </w:rPr>
        <w:t>ВНИМАНИЕ</w:t>
      </w:r>
      <w:r w:rsidR="00BD6C0E" w:rsidRPr="00BE6711">
        <w:rPr>
          <w:b/>
          <w:color w:val="FF0000"/>
          <w:sz w:val="40"/>
          <w:szCs w:val="40"/>
        </w:rPr>
        <w:t>!!!</w:t>
      </w:r>
    </w:p>
    <w:p w:rsidR="00486522" w:rsidRPr="00BE6711" w:rsidRDefault="00BD6C0E" w:rsidP="00BD6C0E">
      <w:pPr>
        <w:pStyle w:val="a3"/>
        <w:jc w:val="center"/>
        <w:rPr>
          <w:b/>
          <w:color w:val="365F91" w:themeColor="accent1" w:themeShade="BF"/>
          <w:sz w:val="32"/>
          <w:szCs w:val="32"/>
        </w:rPr>
      </w:pPr>
      <w:r w:rsidRPr="00BE6711">
        <w:rPr>
          <w:b/>
          <w:color w:val="365F91" w:themeColor="accent1" w:themeShade="BF"/>
          <w:sz w:val="32"/>
          <w:szCs w:val="32"/>
        </w:rPr>
        <w:t>КОНКУРС ЦВЕТОЧНЫХ КОМПОЗИЦИЙ «ЧЕРЕЗ КРАСОТУ ПРИРОДЫ К КРАСОТЕ ДУШИ»</w:t>
      </w:r>
    </w:p>
    <w:p w:rsidR="00BE6711" w:rsidRDefault="00BE6711" w:rsidP="00BD6C0E">
      <w:pPr>
        <w:pStyle w:val="a3"/>
        <w:jc w:val="center"/>
        <w:rPr>
          <w:sz w:val="32"/>
          <w:szCs w:val="32"/>
        </w:rPr>
      </w:pPr>
    </w:p>
    <w:p w:rsidR="00BE6711" w:rsidRPr="00906B53" w:rsidRDefault="00BE6711" w:rsidP="00BE6711">
      <w:pPr>
        <w:shd w:val="clear" w:color="auto" w:fill="FFFFFF"/>
        <w:spacing w:after="160" w:line="336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4"/>
          <w:szCs w:val="34"/>
          <w:lang w:eastAsia="ru-RU"/>
        </w:rPr>
      </w:pPr>
      <w:r w:rsidRPr="00906B53">
        <w:rPr>
          <w:rFonts w:ascii="Times New Roman" w:eastAsia="Times New Roman" w:hAnsi="Times New Roman" w:cs="Times New Roman"/>
          <w:b/>
          <w:bCs/>
          <w:color w:val="CC0066"/>
          <w:sz w:val="34"/>
          <w:szCs w:val="34"/>
          <w:lang w:eastAsia="ru-RU"/>
        </w:rPr>
        <w:t>Положение</w:t>
      </w:r>
      <w:r w:rsidRPr="00906B53">
        <w:rPr>
          <w:rFonts w:ascii="Times New Roman" w:eastAsia="Times New Roman" w:hAnsi="Times New Roman" w:cs="Times New Roman"/>
          <w:b/>
          <w:bCs/>
          <w:color w:val="CC0066"/>
          <w:sz w:val="34"/>
          <w:szCs w:val="34"/>
          <w:lang w:eastAsia="ru-RU"/>
        </w:rPr>
        <w:br/>
        <w:t xml:space="preserve">о </w:t>
      </w:r>
      <w:r w:rsidRPr="00A3786D">
        <w:rPr>
          <w:rFonts w:ascii="Times New Roman" w:eastAsia="Times New Roman" w:hAnsi="Times New Roman" w:cs="Times New Roman"/>
          <w:b/>
          <w:bCs/>
          <w:color w:val="CC0066"/>
          <w:sz w:val="34"/>
          <w:szCs w:val="34"/>
          <w:lang w:eastAsia="ru-RU"/>
        </w:rPr>
        <w:t xml:space="preserve">муниципальном </w:t>
      </w:r>
      <w:r w:rsidRPr="00906B53">
        <w:rPr>
          <w:rFonts w:ascii="Times New Roman" w:eastAsia="Times New Roman" w:hAnsi="Times New Roman" w:cs="Times New Roman"/>
          <w:b/>
          <w:bCs/>
          <w:color w:val="CC0066"/>
          <w:sz w:val="34"/>
          <w:szCs w:val="34"/>
          <w:lang w:eastAsia="ru-RU"/>
        </w:rPr>
        <w:t>конкурсе цветочных композиций</w:t>
      </w:r>
    </w:p>
    <w:p w:rsidR="00BE6711" w:rsidRPr="00906B53" w:rsidRDefault="00BE6711" w:rsidP="00BE6711">
      <w:pPr>
        <w:shd w:val="clear" w:color="auto" w:fill="FFFFFF"/>
        <w:spacing w:after="160" w:line="336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4"/>
          <w:szCs w:val="34"/>
          <w:lang w:eastAsia="ru-RU"/>
        </w:rPr>
      </w:pPr>
      <w:r w:rsidRPr="00906B53">
        <w:rPr>
          <w:rFonts w:ascii="Times New Roman" w:eastAsia="Times New Roman" w:hAnsi="Times New Roman" w:cs="Times New Roman"/>
          <w:b/>
          <w:bCs/>
          <w:color w:val="833713"/>
          <w:sz w:val="34"/>
          <w:szCs w:val="34"/>
          <w:lang w:eastAsia="ru-RU"/>
        </w:rPr>
        <w:t>«</w:t>
      </w:r>
      <w:r w:rsidRPr="00A3786D">
        <w:rPr>
          <w:rFonts w:ascii="Times New Roman" w:eastAsia="Times New Roman" w:hAnsi="Times New Roman" w:cs="Times New Roman"/>
          <w:b/>
          <w:bCs/>
          <w:color w:val="833713"/>
          <w:sz w:val="34"/>
          <w:szCs w:val="34"/>
          <w:lang w:eastAsia="ru-RU"/>
        </w:rPr>
        <w:t>Через красоту природы к красоте души</w:t>
      </w:r>
      <w:r w:rsidRPr="00906B53">
        <w:rPr>
          <w:rFonts w:ascii="Times New Roman" w:eastAsia="Times New Roman" w:hAnsi="Times New Roman" w:cs="Times New Roman"/>
          <w:b/>
          <w:bCs/>
          <w:color w:val="833713"/>
          <w:sz w:val="34"/>
          <w:szCs w:val="34"/>
          <w:lang w:eastAsia="ru-RU"/>
        </w:rPr>
        <w:t>»</w:t>
      </w:r>
    </w:p>
    <w:p w:rsidR="00BE6711" w:rsidRPr="00906B53" w:rsidRDefault="00BE6711" w:rsidP="00BE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6711" w:rsidRPr="00906B53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Муниципальный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конкурс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цветочных композиций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Через красоту природы к красоте души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проводится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рамках празднования 90-летия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Кизлярского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район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целью выявлени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творческих способностей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любителей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области флористики.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Участниками конкурса являются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Кизлярского</w:t>
      </w:r>
      <w:proofErr w:type="spellEnd"/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садоводы-любители и любителей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области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флористики, проживающие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Кизлярском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районе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Учредителем конкурса является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Администрация м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униципального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Кизлярский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район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Подготовку и проведение выставки осуществляет оргкомитет Муниципального казенного учреждения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культуры "Центр культуры и досуга" МР 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Кизлярский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район".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условия проведения конкурса</w:t>
      </w:r>
      <w:proofErr w:type="gramStart"/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ля участия в конкурсе необходимо подать заявку в оргкомитет по приложенному образцу до 8 октября.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Композиция оформляется в произвольной форме, в соответствии с фантазией авторов. </w:t>
      </w:r>
      <w:proofErr w:type="gramStart"/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Букеты и композиции (если это необходимо) должны быть в вазах, а также содержать название, информацию об авторе (фамилия, имя, возраст, номинация,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наименование)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и требования к конкурсным работам: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оригинальность художественного замысла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гармоничность;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творческая индивидуальность;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соответствие формы и названия;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художественность решения композиции.</w:t>
      </w:r>
      <w:proofErr w:type="gramEnd"/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конкурс могут быть представлены как индивидуальные, так и коллективные работы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Цветочная композиция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будет оцениваться в соответствии с базисными законами классической флористики. Ниже приведены основные законы флористики, которые необходимо знать при составлении букета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композиции (икебана)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Негласное правило отечественной школы составления букетов — это обязательно нечетное количество цветов.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Пожалуй, самое важное правило, с которым стоит считаться при составлении букета, это цветовая гармония.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Немаловажное правило флористов — букет будет смотреться изящнее и привлекательнее, если использовать цветы в разной стадии роспуска: от крепкого бутона до целиком распустившегося цветка.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Желательно отбирать цветы со стеблями разной длины. Существуют общепринятые стандарты: длина самого короткого стебля не должна превышать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3/4 длину среднего, а длина среднего — 3/4 самого высокого. В сосуде с водой (лучше всего, если он будет по стилистике соответствовать дизайну букета) цветы должны размещаться под разными углами, в разных направлениях и не слишком близко друг к другу. Невзрачные и мелкие цветы обычно располагают по краям вазы, а крупные и эффектные — в самом центре.</w:t>
      </w: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5. В зависимости от материала и формы вазы решают вопрос о виде самого букета. И наоборот. Для диких лесных и полевых цветов идеально подходят глиняные сосуды. Они акцентируют на естественном обаянии этих простых, но в то же время оригинальных представителей флоры. Вдобавок к этому, подчеркивают близость к природе. Керамика отлично сочетается с такими цветами, как сирень, гладиолусы и хризантемы. Можно сказать, они созданы друг для друга. Керамические вазы во многом предпочтительнее </w:t>
      </w:r>
      <w:proofErr w:type="gramStart"/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аристократичных</w:t>
      </w:r>
      <w:proofErr w:type="gramEnd"/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хрустальных. А вот в стеклянные вазы лучше всего поместить гвоздики и скромные маргаритки.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и место проведения конкурса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Выставка-конкурс проводится на площадке Центра культуры и досуга МР 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Кизлярский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район" 19 октября 2019 года.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Номинации конкурса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 Лучший букет.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 Лучшая цветочная композиция.</w:t>
      </w: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3) 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Лучшая композиция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 подручных средств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Возрастные категории: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D650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ограничений нет.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Букеты и цветочные композиции принимаю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тся согласно заявке (приложение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на бумажном носителе, скреплённой подписями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руководителя учреждения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ответственного лица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Центра культуры  и досуга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указанием даты приема и выдачи букетов и цветочных композиции. Также для упорядочения организационной работы и ведения учета до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 ок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тября 201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года заявку необходимо направить на электронный адрес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МКУК "Центр культуры и досуга" </w:t>
      </w:r>
      <w:proofErr w:type="spellStart"/>
      <w:r w:rsidRPr="00B4140F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en-US" w:eastAsia="ru-RU"/>
        </w:rPr>
        <w:t>raizk</w:t>
      </w:r>
      <w:proofErr w:type="spellEnd"/>
      <w:r w:rsidRPr="00B4140F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2012.</w:t>
      </w:r>
      <w:proofErr w:type="spellStart"/>
      <w:r w:rsidRPr="00B4140F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en-US" w:eastAsia="ru-RU"/>
        </w:rPr>
        <w:t>popova</w:t>
      </w:r>
      <w:proofErr w:type="spellEnd"/>
      <w:r w:rsidRPr="00906B53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@</w:t>
      </w:r>
      <w:proofErr w:type="spellStart"/>
      <w:r w:rsidRPr="00906B53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yandex.r</w:t>
      </w:r>
      <w:proofErr w:type="spellEnd"/>
      <w:r w:rsidRPr="00B4140F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en-US" w:eastAsia="ru-RU"/>
        </w:rPr>
        <w:t>u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Подведение итогов конкурса: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окончании конкурса композиции возвращаются авторам.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Победители награждаются дипломом и подарочной продукцией от спонсоров конкурса.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Контактная информация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 оргкомитета: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368814,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Кизлярский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район,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Аверьяновка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ул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архоменко 6.</w:t>
      </w:r>
    </w:p>
    <w:p w:rsidR="00BE6711" w:rsidRPr="00A3786D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МКУК "Центр культуры и досуга"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Телефон: </w:t>
      </w:r>
      <w:r w:rsidRPr="00906B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+7 </w:t>
      </w:r>
      <w:r w:rsidRPr="004E17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989-890-83-15</w:t>
      </w: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Ответственная за конкурс:  методист по работе по работе детьми и молодёжью </w:t>
      </w:r>
      <w:proofErr w:type="spellStart"/>
      <w:r w:rsidRPr="004E17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Гресь</w:t>
      </w:r>
      <w:proofErr w:type="spellEnd"/>
      <w:r w:rsidRPr="004E17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Э. В.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Email</w:t>
      </w:r>
      <w:proofErr w:type="spellEnd"/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A3786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raizk</w:t>
      </w:r>
      <w:proofErr w:type="spellEnd"/>
      <w:r w:rsidRPr="00A3786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2012.</w:t>
      </w:r>
      <w:proofErr w:type="spellStart"/>
      <w:r w:rsidRPr="00A3786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popova</w:t>
      </w:r>
      <w:proofErr w:type="spellEnd"/>
      <w:r w:rsidRPr="00906B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906B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yandex.r</w:t>
      </w:r>
      <w:proofErr w:type="spellEnd"/>
      <w:r w:rsidRPr="00A3786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6711" w:rsidRPr="00AA3A94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69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Уважаемые участники! Сделайте свой шедевр из цветов или из бумаги с кружевом - выбор материалов ограничен только вашей фантазией.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Удачи!</w:t>
      </w: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06B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E17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</w:t>
      </w:r>
    </w:p>
    <w:p w:rsidR="00BE6711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E6711" w:rsidRPr="00906B53" w:rsidRDefault="00BE6711" w:rsidP="00BE67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6711" w:rsidRDefault="00BE6711" w:rsidP="00BE6711">
      <w:pPr>
        <w:shd w:val="clear" w:color="auto" w:fill="FFFFFF"/>
        <w:spacing w:after="160" w:line="336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06B5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Заявка на участие в районн</w:t>
      </w:r>
      <w:r w:rsidRPr="004E173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ом конкурсе букетов и цветочных </w:t>
      </w:r>
      <w:r w:rsidRPr="00906B5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композиций</w:t>
      </w:r>
      <w:r w:rsidRPr="00906B5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br/>
        <w:t>«</w:t>
      </w:r>
      <w:r w:rsidRPr="004E173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Через красоту природы к красоте души</w:t>
      </w:r>
      <w:r w:rsidRPr="00906B5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»</w:t>
      </w:r>
    </w:p>
    <w:p w:rsidR="00BE6711" w:rsidRDefault="00BE6711" w:rsidP="00BE6711">
      <w:pPr>
        <w:shd w:val="clear" w:color="auto" w:fill="FFFFFF"/>
        <w:spacing w:after="160" w:line="336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BE6711" w:rsidRPr="00906B53" w:rsidRDefault="00BE6711" w:rsidP="00BE6711">
      <w:pPr>
        <w:shd w:val="clear" w:color="auto" w:fill="FFFFFF"/>
        <w:spacing w:after="160" w:line="336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Автор, возраст_____________________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Номинация__________________________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 Название___________________________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</w:p>
    <w:p w:rsidR="00BE6711" w:rsidRDefault="00BE6711" w:rsidP="00BE67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 Точное наименование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</w:t>
      </w:r>
    </w:p>
    <w:p w:rsidR="00BE6711" w:rsidRDefault="00BE6711" w:rsidP="00BE6711">
      <w:pPr>
        <w:pStyle w:val="a3"/>
        <w:jc w:val="center"/>
        <w:rPr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</w:t>
      </w:r>
      <w:r w:rsidRPr="0090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Адрес организации, садовода-любителя, любителя в области флористики </w:t>
      </w:r>
      <w:r w:rsidRPr="00906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</w:t>
      </w:r>
    </w:p>
    <w:p w:rsidR="00BE6711" w:rsidRDefault="00BE6711" w:rsidP="00BD6C0E">
      <w:pPr>
        <w:pStyle w:val="a3"/>
        <w:jc w:val="center"/>
        <w:rPr>
          <w:sz w:val="32"/>
          <w:szCs w:val="32"/>
        </w:rPr>
      </w:pPr>
    </w:p>
    <w:p w:rsidR="00BE6711" w:rsidRPr="00BD6C0E" w:rsidRDefault="00BE6711" w:rsidP="00BD6C0E">
      <w:pPr>
        <w:pStyle w:val="a3"/>
        <w:jc w:val="center"/>
        <w:rPr>
          <w:sz w:val="32"/>
          <w:szCs w:val="32"/>
        </w:rPr>
      </w:pPr>
    </w:p>
    <w:sectPr w:rsidR="00BE6711" w:rsidRPr="00BD6C0E" w:rsidSect="0048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0E"/>
    <w:rsid w:val="00486522"/>
    <w:rsid w:val="00980ADD"/>
    <w:rsid w:val="00BD6C0E"/>
    <w:rsid w:val="00B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6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770</Words>
  <Characters>4390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2019-10-03T08:21:00Z</dcterms:created>
  <dcterms:modified xsi:type="dcterms:W3CDTF">2019-10-03T09:29:00Z</dcterms:modified>
</cp:coreProperties>
</file>